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1A0" w:rsidRDefault="00BA75DA">
      <w:r>
        <w:rPr>
          <w:noProof/>
        </w:rPr>
        <mc:AlternateContent>
          <mc:Choice Requires="wps">
            <w:drawing>
              <wp:anchor distT="45720" distB="45720" distL="114300" distR="114300" simplePos="0" relativeHeight="251659264" behindDoc="0" locked="0" layoutInCell="1" allowOverlap="1">
                <wp:simplePos x="0" y="0"/>
                <wp:positionH relativeFrom="margin">
                  <wp:posOffset>2724785</wp:posOffset>
                </wp:positionH>
                <wp:positionV relativeFrom="paragraph">
                  <wp:posOffset>0</wp:posOffset>
                </wp:positionV>
                <wp:extent cx="4074160" cy="9224010"/>
                <wp:effectExtent l="0" t="0" r="2159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160" cy="9224010"/>
                        </a:xfrm>
                        <a:prstGeom prst="rect">
                          <a:avLst/>
                        </a:prstGeom>
                        <a:solidFill>
                          <a:srgbClr val="FFFFFF"/>
                        </a:solidFill>
                        <a:ln w="9525">
                          <a:solidFill>
                            <a:srgbClr val="000000"/>
                          </a:solidFill>
                          <a:miter lim="800000"/>
                          <a:headEnd/>
                          <a:tailEnd/>
                        </a:ln>
                      </wps:spPr>
                      <wps:txbx>
                        <w:txbxContent>
                          <w:p w:rsidR="00DB0BCC" w:rsidRPr="00103247" w:rsidRDefault="00DB0BCC" w:rsidP="00DB0BCC">
                            <w:pPr>
                              <w:spacing w:after="0" w:line="240" w:lineRule="auto"/>
                              <w:rPr>
                                <w:rFonts w:ascii="Arial" w:eastAsia="Times New Roman" w:hAnsi="Arial" w:cs="Arial"/>
                                <w:sz w:val="21"/>
                                <w:szCs w:val="21"/>
                              </w:rPr>
                            </w:pPr>
                            <w:r w:rsidRPr="00103247">
                              <w:rPr>
                                <w:rFonts w:ascii="Arial" w:eastAsia="Times New Roman" w:hAnsi="Arial" w:cs="Arial"/>
                                <w:color w:val="333333"/>
                                <w:sz w:val="21"/>
                                <w:szCs w:val="21"/>
                                <w:shd w:val="clear" w:color="auto" w:fill="FFFFFF"/>
                              </w:rPr>
                              <w:t>Since he was hired twenty</w:t>
                            </w:r>
                            <w:r w:rsidR="00E013F2">
                              <w:rPr>
                                <w:rFonts w:ascii="Arial" w:eastAsia="Times New Roman" w:hAnsi="Arial" w:cs="Arial"/>
                                <w:color w:val="333333"/>
                                <w:sz w:val="21"/>
                                <w:szCs w:val="21"/>
                                <w:shd w:val="clear" w:color="auto" w:fill="FFFFFF"/>
                              </w:rPr>
                              <w:t xml:space="preserve"> six</w:t>
                            </w:r>
                            <w:r w:rsidRPr="00103247">
                              <w:rPr>
                                <w:rFonts w:ascii="Arial" w:eastAsia="Times New Roman" w:hAnsi="Arial" w:cs="Arial"/>
                                <w:color w:val="333333"/>
                                <w:sz w:val="21"/>
                                <w:szCs w:val="21"/>
                                <w:shd w:val="clear" w:color="auto" w:fill="FFFFFF"/>
                              </w:rPr>
                              <w:t xml:space="preserve"> years ago,</w:t>
                            </w:r>
                            <w:r w:rsidR="00103247" w:rsidRPr="00103247">
                              <w:rPr>
                                <w:rFonts w:ascii="Arial" w:eastAsia="Times New Roman" w:hAnsi="Arial" w:cs="Arial"/>
                                <w:color w:val="333333"/>
                                <w:sz w:val="21"/>
                                <w:szCs w:val="21"/>
                                <w:shd w:val="clear" w:color="auto" w:fill="FFFFFF"/>
                              </w:rPr>
                              <w:t xml:space="preserve"> Mr. Cuddy’s</w:t>
                            </w:r>
                            <w:r w:rsidR="00BA75DA" w:rsidRPr="00103247">
                              <w:rPr>
                                <w:rFonts w:ascii="Arial" w:eastAsia="Times New Roman" w:hAnsi="Arial" w:cs="Arial"/>
                                <w:bCs/>
                                <w:sz w:val="21"/>
                                <w:szCs w:val="21"/>
                                <w:shd w:val="clear" w:color="auto" w:fill="FFFFFF"/>
                              </w:rPr>
                              <w:t xml:space="preserve"> </w:t>
                            </w:r>
                            <w:r w:rsidRPr="00103247">
                              <w:rPr>
                                <w:rFonts w:ascii="Arial" w:eastAsia="Times New Roman" w:hAnsi="Arial" w:cs="Arial"/>
                                <w:color w:val="333333"/>
                                <w:sz w:val="21"/>
                                <w:szCs w:val="21"/>
                                <w:shd w:val="clear" w:color="auto" w:fill="FFFFFF"/>
                              </w:rPr>
                              <w:t>contributions to the teaching and research mission of UMBC in both the Department of Chemistry and Biochemistry and the Interdisciplinary Life Sciences Building have been invaluable. He works tirelessly behind the scenes to ensure that laboratories, classrooms, offices and business process of the ILSB are operating well.</w:t>
                            </w:r>
                          </w:p>
                          <w:p w:rsidR="00DB0BCC" w:rsidRPr="00103247" w:rsidRDefault="00DB0BCC" w:rsidP="00DB0BCC">
                            <w:pPr>
                              <w:shd w:val="clear" w:color="auto" w:fill="FFFFFF"/>
                              <w:spacing w:before="100" w:beforeAutospacing="1" w:after="100" w:afterAutospacing="1" w:line="240" w:lineRule="auto"/>
                              <w:rPr>
                                <w:rFonts w:ascii="Arial" w:eastAsia="Times New Roman" w:hAnsi="Arial" w:cs="Arial"/>
                                <w:color w:val="333333"/>
                                <w:sz w:val="21"/>
                                <w:szCs w:val="21"/>
                              </w:rPr>
                            </w:pPr>
                            <w:r w:rsidRPr="00103247">
                              <w:rPr>
                                <w:rFonts w:ascii="Arial" w:eastAsia="Times New Roman" w:hAnsi="Arial" w:cs="Arial"/>
                                <w:color w:val="333333"/>
                                <w:sz w:val="21"/>
                                <w:szCs w:val="21"/>
                              </w:rPr>
                              <w:t xml:space="preserve">In addition to his day-to-day tasks, Cuddy has also worked on several major projects in which his leadership, organization skills and technical expertise were a necessity. Dennis was the department’s manager for the $34-million renovation of the Meyerhoff Chemistry Building. His masterful coordination of the project required working with contractors and faculty to keep classrooms and laboratories running throughout the three-phased renovation. Largely due to his management, the project won a construction leadership award. </w:t>
                            </w:r>
                          </w:p>
                          <w:p w:rsidR="00DB0BCC" w:rsidRPr="00103247" w:rsidRDefault="00DB0BCC" w:rsidP="00DB0BCC">
                            <w:pPr>
                              <w:shd w:val="clear" w:color="auto" w:fill="FFFFFF"/>
                              <w:spacing w:before="100" w:beforeAutospacing="1" w:after="100" w:afterAutospacing="1" w:line="240" w:lineRule="auto"/>
                              <w:rPr>
                                <w:rFonts w:ascii="Arial" w:eastAsia="Times New Roman" w:hAnsi="Arial" w:cs="Arial"/>
                                <w:color w:val="333333"/>
                                <w:spacing w:val="-2"/>
                                <w:sz w:val="21"/>
                                <w:szCs w:val="21"/>
                              </w:rPr>
                            </w:pPr>
                            <w:r w:rsidRPr="00103247">
                              <w:rPr>
                                <w:rFonts w:ascii="Arial" w:eastAsia="Times New Roman" w:hAnsi="Arial" w:cs="Arial"/>
                                <w:color w:val="333333"/>
                                <w:spacing w:val="-2"/>
                                <w:sz w:val="21"/>
                                <w:szCs w:val="21"/>
                              </w:rPr>
                              <w:t>Mr. Cuddy has also contributed to the implementation of the Chemistry Discovery Center, a prototype of today</w:t>
                            </w:r>
                            <w:r w:rsidR="00103247" w:rsidRPr="00103247">
                              <w:rPr>
                                <w:rFonts w:ascii="Arial" w:eastAsia="Times New Roman" w:hAnsi="Arial" w:cs="Arial"/>
                                <w:color w:val="333333"/>
                                <w:spacing w:val="-2"/>
                                <w:sz w:val="21"/>
                                <w:szCs w:val="21"/>
                              </w:rPr>
                              <w:t>’</w:t>
                            </w:r>
                            <w:r w:rsidRPr="00103247">
                              <w:rPr>
                                <w:rFonts w:ascii="Arial" w:eastAsia="Times New Roman" w:hAnsi="Arial" w:cs="Arial"/>
                                <w:color w:val="333333"/>
                                <w:spacing w:val="-2"/>
                                <w:sz w:val="21"/>
                                <w:szCs w:val="21"/>
                              </w:rPr>
                              <w:t xml:space="preserve">s </w:t>
                            </w:r>
                            <w:r w:rsidR="00103247" w:rsidRPr="00103247">
                              <w:rPr>
                                <w:rFonts w:ascii="Arial" w:eastAsia="Times New Roman" w:hAnsi="Arial" w:cs="Arial"/>
                                <w:color w:val="333333"/>
                                <w:spacing w:val="-2"/>
                                <w:sz w:val="21"/>
                                <w:szCs w:val="21"/>
                              </w:rPr>
                              <w:t>active</w:t>
                            </w:r>
                            <w:r w:rsidRPr="00103247">
                              <w:rPr>
                                <w:rFonts w:ascii="Arial" w:eastAsia="Times New Roman" w:hAnsi="Arial" w:cs="Arial"/>
                                <w:color w:val="333333"/>
                                <w:spacing w:val="-2"/>
                                <w:sz w:val="21"/>
                                <w:szCs w:val="21"/>
                              </w:rPr>
                              <w:t xml:space="preserve"> learning classrooms</w:t>
                            </w:r>
                            <w:r w:rsidR="003F5BB2">
                              <w:rPr>
                                <w:rFonts w:ascii="Arial" w:eastAsia="Times New Roman" w:hAnsi="Arial" w:cs="Arial"/>
                                <w:color w:val="333333"/>
                                <w:spacing w:val="-2"/>
                                <w:sz w:val="21"/>
                                <w:szCs w:val="21"/>
                              </w:rPr>
                              <w:t>,</w:t>
                            </w:r>
                            <w:r w:rsidRPr="00103247">
                              <w:rPr>
                                <w:rFonts w:ascii="Arial" w:eastAsia="Times New Roman" w:hAnsi="Arial" w:cs="Arial"/>
                                <w:color w:val="333333"/>
                                <w:spacing w:val="-2"/>
                                <w:sz w:val="21"/>
                                <w:szCs w:val="21"/>
                              </w:rPr>
                              <w:t xml:space="preserve"> which have been implemented by the University. He was appointed the Administrator for the new Interdisciplinary Life Science Building (ILSB), recommending equipment, lab casework and lab designs. </w:t>
                            </w:r>
                          </w:p>
                          <w:p w:rsidR="00DB0BCC" w:rsidRPr="00103247" w:rsidRDefault="00DB0BCC" w:rsidP="00DB0BCC">
                            <w:pPr>
                              <w:shd w:val="clear" w:color="auto" w:fill="FFFFFF"/>
                              <w:spacing w:before="100" w:beforeAutospacing="1" w:after="100" w:afterAutospacing="1" w:line="240" w:lineRule="auto"/>
                              <w:rPr>
                                <w:rFonts w:ascii="Arial" w:eastAsia="Times New Roman" w:hAnsi="Arial" w:cs="Arial"/>
                                <w:color w:val="333333"/>
                                <w:sz w:val="21"/>
                                <w:szCs w:val="21"/>
                              </w:rPr>
                            </w:pPr>
                            <w:r w:rsidRPr="00103247">
                              <w:rPr>
                                <w:rFonts w:ascii="Arial" w:eastAsia="Times New Roman" w:hAnsi="Arial" w:cs="Arial"/>
                                <w:color w:val="333333"/>
                                <w:sz w:val="21"/>
                                <w:szCs w:val="21"/>
                              </w:rPr>
                              <w:t>Cuddy had also taken on responsibility for coordinating the department’s and the</w:t>
                            </w:r>
                            <w:r w:rsidR="00E013F2">
                              <w:rPr>
                                <w:rFonts w:ascii="Arial" w:eastAsia="Times New Roman" w:hAnsi="Arial" w:cs="Arial"/>
                                <w:color w:val="333333"/>
                                <w:sz w:val="21"/>
                                <w:szCs w:val="21"/>
                              </w:rPr>
                              <w:t>n</w:t>
                            </w:r>
                            <w:r w:rsidRPr="00103247">
                              <w:rPr>
                                <w:rFonts w:ascii="Arial" w:eastAsia="Times New Roman" w:hAnsi="Arial" w:cs="Arial"/>
                                <w:color w:val="333333"/>
                                <w:sz w:val="21"/>
                                <w:szCs w:val="21"/>
                              </w:rPr>
                              <w:t xml:space="preserve"> D</w:t>
                            </w:r>
                            <w:r w:rsidR="00BA75DA" w:rsidRPr="00103247">
                              <w:rPr>
                                <w:rFonts w:ascii="Arial" w:eastAsia="Times New Roman" w:hAnsi="Arial" w:cs="Arial"/>
                                <w:color w:val="333333"/>
                                <w:sz w:val="21"/>
                                <w:szCs w:val="21"/>
                              </w:rPr>
                              <w:t>eans office annual Undergrad</w:t>
                            </w:r>
                            <w:r w:rsidRPr="00103247">
                              <w:rPr>
                                <w:rFonts w:ascii="Arial" w:eastAsia="Times New Roman" w:hAnsi="Arial" w:cs="Arial"/>
                                <w:color w:val="333333"/>
                                <w:sz w:val="21"/>
                                <w:szCs w:val="21"/>
                              </w:rPr>
                              <w:t xml:space="preserve"> Research Symposium for the first 15 years. The symposium had grown from 60 to over 500 participants, who come from all over the east coast. </w:t>
                            </w:r>
                          </w:p>
                          <w:p w:rsidR="00DB0BCC" w:rsidRPr="00103247" w:rsidRDefault="00DB0BCC" w:rsidP="00DB0BCC">
                            <w:pPr>
                              <w:shd w:val="clear" w:color="auto" w:fill="FFFFFF"/>
                              <w:spacing w:before="100" w:beforeAutospacing="1" w:after="100" w:afterAutospacing="1" w:line="240" w:lineRule="auto"/>
                              <w:rPr>
                                <w:rFonts w:ascii="Arial" w:eastAsia="Times New Roman" w:hAnsi="Arial" w:cs="Arial"/>
                                <w:color w:val="333333"/>
                                <w:sz w:val="21"/>
                                <w:szCs w:val="21"/>
                              </w:rPr>
                            </w:pPr>
                            <w:r w:rsidRPr="00103247">
                              <w:rPr>
                                <w:rFonts w:ascii="Arial" w:eastAsia="Times New Roman" w:hAnsi="Arial" w:cs="Arial"/>
                                <w:color w:val="333333"/>
                                <w:sz w:val="21"/>
                                <w:szCs w:val="21"/>
                              </w:rPr>
                              <w:t xml:space="preserve">Characteristically, many of Mr. Cuddy’s efforts go on behind the scenes, making it possible for the work of students and faculty to shine. He is on the Classroom committee and the Scheduling and Policy Guidelines Workgroup, defining scheduling blocks and better utilizing classrooms throughout the week. </w:t>
                            </w:r>
                            <w:r w:rsidR="00475F42" w:rsidRPr="00103247">
                              <w:rPr>
                                <w:rFonts w:ascii="Arial" w:eastAsia="Times New Roman" w:hAnsi="Arial" w:cs="Arial"/>
                                <w:color w:val="333333"/>
                                <w:sz w:val="21"/>
                                <w:szCs w:val="21"/>
                              </w:rPr>
                              <w:t xml:space="preserve">He is Sub-committee Chair for the Time Grid optimization unit of the Institutional Space and scheduling review Task Force since 2018. </w:t>
                            </w:r>
                            <w:r w:rsidRPr="00103247">
                              <w:rPr>
                                <w:rFonts w:ascii="Arial" w:eastAsia="Times New Roman" w:hAnsi="Arial" w:cs="Arial"/>
                                <w:color w:val="333333"/>
                                <w:sz w:val="21"/>
                                <w:szCs w:val="21"/>
                              </w:rPr>
                              <w:t>Mr. Cuddy is also a member of the Institutional Biosafety committee for the review and approval of all experiments and protocols using genetic engineering and or genetically mo</w:t>
                            </w:r>
                            <w:r w:rsidR="00BA75DA" w:rsidRPr="00103247">
                              <w:rPr>
                                <w:rFonts w:ascii="Arial" w:eastAsia="Times New Roman" w:hAnsi="Arial" w:cs="Arial"/>
                                <w:color w:val="333333"/>
                                <w:sz w:val="21"/>
                                <w:szCs w:val="21"/>
                              </w:rPr>
                              <w:t>dified organisms on the campus and a member of the Institutional Animal Care and Use Committee.</w:t>
                            </w:r>
                            <w:r w:rsidRPr="00103247">
                              <w:rPr>
                                <w:rFonts w:ascii="Arial" w:eastAsia="Times New Roman" w:hAnsi="Arial" w:cs="Arial"/>
                                <w:color w:val="333333"/>
                                <w:sz w:val="21"/>
                                <w:szCs w:val="21"/>
                              </w:rPr>
                              <w:t xml:space="preserve"> He </w:t>
                            </w:r>
                            <w:r w:rsidR="00BA75DA" w:rsidRPr="00103247">
                              <w:rPr>
                                <w:rFonts w:ascii="Arial" w:eastAsia="Times New Roman" w:hAnsi="Arial" w:cs="Arial"/>
                                <w:color w:val="333333"/>
                                <w:sz w:val="21"/>
                                <w:szCs w:val="21"/>
                              </w:rPr>
                              <w:t>was</w:t>
                            </w:r>
                            <w:r w:rsidRPr="00103247">
                              <w:rPr>
                                <w:rFonts w:ascii="Arial" w:eastAsia="Times New Roman" w:hAnsi="Arial" w:cs="Arial"/>
                                <w:color w:val="333333"/>
                                <w:sz w:val="21"/>
                                <w:szCs w:val="21"/>
                              </w:rPr>
                              <w:t xml:space="preserve"> also elected as a Professional Staff Senator for the 2018- 2019 academic year. </w:t>
                            </w:r>
                          </w:p>
                          <w:p w:rsidR="00DB0BCC" w:rsidRPr="00103247" w:rsidRDefault="00103247" w:rsidP="00103247">
                            <w:pPr>
                              <w:shd w:val="clear" w:color="auto" w:fill="FFFFFF"/>
                              <w:spacing w:before="100" w:beforeAutospacing="1" w:after="100" w:afterAutospacing="1" w:line="240" w:lineRule="auto"/>
                              <w:rPr>
                                <w:rFonts w:ascii="Arial" w:eastAsia="Times New Roman" w:hAnsi="Arial" w:cs="Arial"/>
                                <w:color w:val="333333"/>
                                <w:sz w:val="21"/>
                                <w:szCs w:val="21"/>
                              </w:rPr>
                            </w:pPr>
                            <w:r w:rsidRPr="00103247">
                              <w:rPr>
                                <w:rFonts w:ascii="Arial" w:eastAsia="Times New Roman" w:hAnsi="Arial" w:cs="Arial"/>
                                <w:color w:val="333333"/>
                                <w:sz w:val="21"/>
                                <w:szCs w:val="21"/>
                              </w:rPr>
                              <w:t>Mr. Cuddy ha</w:t>
                            </w:r>
                            <w:r w:rsidR="00E013F2">
                              <w:rPr>
                                <w:rFonts w:ascii="Arial" w:eastAsia="Times New Roman" w:hAnsi="Arial" w:cs="Arial"/>
                                <w:color w:val="333333"/>
                                <w:sz w:val="21"/>
                                <w:szCs w:val="21"/>
                              </w:rPr>
                              <w:t>s</w:t>
                            </w:r>
                            <w:r w:rsidRPr="00103247">
                              <w:rPr>
                                <w:rFonts w:ascii="Arial" w:eastAsia="Times New Roman" w:hAnsi="Arial" w:cs="Arial"/>
                                <w:color w:val="333333"/>
                                <w:sz w:val="21"/>
                                <w:szCs w:val="21"/>
                              </w:rPr>
                              <w:t xml:space="preserve"> given numerous presentations in both antineoplastic drug mechanism of action </w:t>
                            </w:r>
                            <w:r>
                              <w:rPr>
                                <w:rFonts w:ascii="Arial" w:eastAsia="Times New Roman" w:hAnsi="Arial" w:cs="Arial"/>
                                <w:color w:val="333333"/>
                                <w:sz w:val="21"/>
                                <w:szCs w:val="21"/>
                              </w:rPr>
                              <w:t>research and a</w:t>
                            </w:r>
                            <w:r w:rsidRPr="00103247">
                              <w:rPr>
                                <w:rFonts w:ascii="Arial" w:eastAsia="Times New Roman" w:hAnsi="Arial" w:cs="Arial"/>
                                <w:color w:val="333333"/>
                                <w:sz w:val="21"/>
                                <w:szCs w:val="21"/>
                              </w:rPr>
                              <w:t xml:space="preserve">cademic </w:t>
                            </w:r>
                            <w:r>
                              <w:rPr>
                                <w:rFonts w:ascii="Arial" w:eastAsia="Times New Roman" w:hAnsi="Arial" w:cs="Arial"/>
                                <w:color w:val="333333"/>
                                <w:sz w:val="21"/>
                                <w:szCs w:val="21"/>
                              </w:rPr>
                              <w:t xml:space="preserve">classroom and laboratory </w:t>
                            </w:r>
                            <w:r w:rsidRPr="00103247">
                              <w:rPr>
                                <w:rFonts w:ascii="Arial" w:eastAsia="Times New Roman" w:hAnsi="Arial" w:cs="Arial"/>
                                <w:color w:val="333333"/>
                                <w:sz w:val="21"/>
                                <w:szCs w:val="21"/>
                              </w:rPr>
                              <w:t xml:space="preserve">facility design. </w:t>
                            </w:r>
                            <w:r w:rsidR="00DB0BCC" w:rsidRPr="00103247">
                              <w:rPr>
                                <w:rFonts w:ascii="Arial" w:eastAsia="Times New Roman" w:hAnsi="Arial" w:cs="Arial"/>
                                <w:color w:val="333333"/>
                                <w:sz w:val="21"/>
                                <w:szCs w:val="21"/>
                              </w:rPr>
                              <w:t xml:space="preserve">He has won both a University of Maryland System Regents Award for Exceptional Contribution to the Institution in 2009 and the UMBC Grad Student Association’s Outstanding Staff Award in 2018 </w:t>
                            </w:r>
                          </w:p>
                          <w:p w:rsidR="00DB0BCC" w:rsidRPr="00103247" w:rsidRDefault="00DB0BCC">
                            <w:pPr>
                              <w:rPr>
                                <w:rFonts w:ascii="Arial" w:hAnsi="Arial" w:cs="Arial"/>
                                <w:sz w:val="21"/>
                                <w:szCs w:val="21"/>
                              </w:rPr>
                            </w:pPr>
                            <w:r w:rsidRPr="00103247">
                              <w:rPr>
                                <w:rFonts w:ascii="Arial" w:eastAsia="Times New Roman" w:hAnsi="Arial" w:cs="Arial"/>
                                <w:color w:val="333333"/>
                                <w:spacing w:val="-5"/>
                                <w:sz w:val="21"/>
                                <w:szCs w:val="21"/>
                              </w:rPr>
                              <w:t xml:space="preserve">Mr. Cuddy earned a double B.S. degree in Biology and Microbiology (now Molecular and Cellular Biology) at The Penn State University and a Master’s degree in Business Administration from the Johns Hopkins University. His research </w:t>
                            </w:r>
                            <w:r w:rsidR="003F5BB2">
                              <w:rPr>
                                <w:rFonts w:ascii="Arial" w:eastAsia="Times New Roman" w:hAnsi="Arial" w:cs="Arial"/>
                                <w:color w:val="333333"/>
                                <w:spacing w:val="-5"/>
                                <w:sz w:val="21"/>
                                <w:szCs w:val="21"/>
                              </w:rPr>
                              <w:t>work</w:t>
                            </w:r>
                            <w:r w:rsidRPr="00103247">
                              <w:rPr>
                                <w:rFonts w:ascii="Arial" w:eastAsia="Times New Roman" w:hAnsi="Arial" w:cs="Arial"/>
                                <w:color w:val="333333"/>
                                <w:spacing w:val="-5"/>
                                <w:sz w:val="21"/>
                                <w:szCs w:val="21"/>
                              </w:rPr>
                              <w:t xml:space="preserve"> from his days</w:t>
                            </w:r>
                            <w:r w:rsidR="003F5BB2">
                              <w:rPr>
                                <w:rFonts w:ascii="Arial" w:eastAsia="Times New Roman" w:hAnsi="Arial" w:cs="Arial"/>
                                <w:color w:val="333333"/>
                                <w:spacing w:val="-5"/>
                                <w:sz w:val="21"/>
                                <w:szCs w:val="21"/>
                              </w:rPr>
                              <w:t xml:space="preserve"> in cancer drug development has</w:t>
                            </w:r>
                            <w:r w:rsidR="00E013F2">
                              <w:rPr>
                                <w:rFonts w:ascii="Arial" w:eastAsia="Times New Roman" w:hAnsi="Arial" w:cs="Arial"/>
                                <w:color w:val="333333"/>
                                <w:spacing w:val="-5"/>
                                <w:sz w:val="21"/>
                                <w:szCs w:val="21"/>
                              </w:rPr>
                              <w:t xml:space="preserve"> been cited in over 20</w:t>
                            </w:r>
                            <w:r w:rsidRPr="00103247">
                              <w:rPr>
                                <w:rFonts w:ascii="Arial" w:eastAsia="Times New Roman" w:hAnsi="Arial" w:cs="Arial"/>
                                <w:color w:val="333333"/>
                                <w:spacing w:val="-5"/>
                                <w:sz w:val="21"/>
                                <w:szCs w:val="21"/>
                              </w:rPr>
                              <w:t>0 scientific journal articles.</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4.55pt;margin-top:0;width:320.8pt;height:726.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5OjIgIAAEcEAAAOAAAAZHJzL2Uyb0RvYy54bWysU9tu2zAMfR+wfxD0vvgCp2mNOEWXLsOA&#10;7gK0+wBZlmNhkuhJSuzs60fJbpbdXobpQSBF6pA8JNe3o1bkKKyTYCqaLVJKhOHQSLOv6Oen3atr&#10;SpxnpmEKjKjoSTh6u3n5Yj30pcihA9UISxDEuHLoK9p535dJ4ngnNHML6IVBYwtWM4+q3SeNZQOi&#10;a5XkaXqVDGCb3gIXzuHr/WSkm4jftoL7j23rhCeqopibj7eNdx3uZLNm5d6yvpN8ToP9QxaaSYNB&#10;z1D3zDNysPI3KC25BQetX3DQCbSt5CLWgNVk6S/VPHasF7EWJMf1Z5rc/4PlH46fLJFNRfNsRYlh&#10;Gpv0JEZPXsNI8sDP0LsS3R57dPQjPmOfY62ufwD+xRED246ZvbizFoZOsAbzy8LP5OLrhOMCSD28&#10;hwbDsIOHCDS2VgfykA6C6Nin07k3IRWOj0W6KrIrNHG03eR5gXTFGKx8/t5b598K0CQIFbXY/AjP&#10;jg/Oh3RY+ewSojlQstlJpaJi9/VWWXJkOCi7eGb0n9yUIQOGX+bLiYG/QqTx/AlCS48Tr6Su6PXZ&#10;iZWBtzemifPomVSTjCkrMxMZuJtY9GM9zo2poTkhpRamycZNRKED+42SAae6ou7rgVlBiXpnsC03&#10;WVGENYhKsVzlqNhLS31pYYYjVEU9JZO49XF1AmEG7rB9rYzEhj5Pmcy54rRGvufNCutwqUevH/u/&#10;+Q4AAP//AwBQSwMEFAAGAAgAAAAhADVXi7/gAAAACgEAAA8AAABkcnMvZG93bnJldi54bWxMj8FO&#10;wzAQRO9I/IO1SFxQazeEpA1xKoQEojdoEVzdeJtExOtgu2n4e9wT3HY0o9k35XoyPRvR+c6ShMVc&#10;AEOqre6okfC+e5otgfmgSKveEkr4QQ/r6vKiVIW2J3rDcRsaFkvIF0pCG8JQcO7rFo3yczsgRe9g&#10;nVEhStdw7dQplpueJ0Jk3KiO4odWDfjYYv21PRoJy/Rl/PSb29ePOjv0q3CTj8/fTsrrq+nhHljA&#10;KfyF4Ywf0aGKTHt7JO1ZLyFNVosYlRAXnW2RixzYPl7pXZIBr0r+f0L1CwAA//8DAFBLAQItABQA&#10;BgAIAAAAIQC2gziS/gAAAOEBAAATAAAAAAAAAAAAAAAAAAAAAABbQ29udGVudF9UeXBlc10ueG1s&#10;UEsBAi0AFAAGAAgAAAAhADj9If/WAAAAlAEAAAsAAAAAAAAAAAAAAAAALwEAAF9yZWxzLy5yZWxz&#10;UEsBAi0AFAAGAAgAAAAhAPF3k6MiAgAARwQAAA4AAAAAAAAAAAAAAAAALgIAAGRycy9lMm9Eb2Mu&#10;eG1sUEsBAi0AFAAGAAgAAAAhADVXi7/gAAAACgEAAA8AAAAAAAAAAAAAAAAAfAQAAGRycy9kb3du&#10;cmV2LnhtbFBLBQYAAAAABAAEAPMAAACJBQAAAAA=&#10;">
                <v:textbox>
                  <w:txbxContent>
                    <w:p w:rsidR="00DB0BCC" w:rsidRPr="00103247" w:rsidRDefault="00DB0BCC" w:rsidP="00DB0BCC">
                      <w:pPr>
                        <w:spacing w:after="0" w:line="240" w:lineRule="auto"/>
                        <w:rPr>
                          <w:rFonts w:ascii="Arial" w:eastAsia="Times New Roman" w:hAnsi="Arial" w:cs="Arial"/>
                          <w:sz w:val="21"/>
                          <w:szCs w:val="21"/>
                        </w:rPr>
                      </w:pPr>
                      <w:r w:rsidRPr="00103247">
                        <w:rPr>
                          <w:rFonts w:ascii="Arial" w:eastAsia="Times New Roman" w:hAnsi="Arial" w:cs="Arial"/>
                          <w:color w:val="333333"/>
                          <w:sz w:val="21"/>
                          <w:szCs w:val="21"/>
                          <w:shd w:val="clear" w:color="auto" w:fill="FFFFFF"/>
                        </w:rPr>
                        <w:t>Since he was hired twenty</w:t>
                      </w:r>
                      <w:r w:rsidR="00E013F2">
                        <w:rPr>
                          <w:rFonts w:ascii="Arial" w:eastAsia="Times New Roman" w:hAnsi="Arial" w:cs="Arial"/>
                          <w:color w:val="333333"/>
                          <w:sz w:val="21"/>
                          <w:szCs w:val="21"/>
                          <w:shd w:val="clear" w:color="auto" w:fill="FFFFFF"/>
                        </w:rPr>
                        <w:t xml:space="preserve"> six</w:t>
                      </w:r>
                      <w:r w:rsidRPr="00103247">
                        <w:rPr>
                          <w:rFonts w:ascii="Arial" w:eastAsia="Times New Roman" w:hAnsi="Arial" w:cs="Arial"/>
                          <w:color w:val="333333"/>
                          <w:sz w:val="21"/>
                          <w:szCs w:val="21"/>
                          <w:shd w:val="clear" w:color="auto" w:fill="FFFFFF"/>
                        </w:rPr>
                        <w:t xml:space="preserve"> years ago,</w:t>
                      </w:r>
                      <w:r w:rsidR="00103247" w:rsidRPr="00103247">
                        <w:rPr>
                          <w:rFonts w:ascii="Arial" w:eastAsia="Times New Roman" w:hAnsi="Arial" w:cs="Arial"/>
                          <w:color w:val="333333"/>
                          <w:sz w:val="21"/>
                          <w:szCs w:val="21"/>
                          <w:shd w:val="clear" w:color="auto" w:fill="FFFFFF"/>
                        </w:rPr>
                        <w:t xml:space="preserve"> Mr. Cuddy’s</w:t>
                      </w:r>
                      <w:r w:rsidR="00BA75DA" w:rsidRPr="00103247">
                        <w:rPr>
                          <w:rFonts w:ascii="Arial" w:eastAsia="Times New Roman" w:hAnsi="Arial" w:cs="Arial"/>
                          <w:bCs/>
                          <w:sz w:val="21"/>
                          <w:szCs w:val="21"/>
                          <w:shd w:val="clear" w:color="auto" w:fill="FFFFFF"/>
                        </w:rPr>
                        <w:t xml:space="preserve"> </w:t>
                      </w:r>
                      <w:r w:rsidRPr="00103247">
                        <w:rPr>
                          <w:rFonts w:ascii="Arial" w:eastAsia="Times New Roman" w:hAnsi="Arial" w:cs="Arial"/>
                          <w:color w:val="333333"/>
                          <w:sz w:val="21"/>
                          <w:szCs w:val="21"/>
                          <w:shd w:val="clear" w:color="auto" w:fill="FFFFFF"/>
                        </w:rPr>
                        <w:t>contributions to the teaching and research mission of UMBC in both the Department of Chemistry and Biochemistry and the Interdisciplinary Life Sciences Building have been invaluable. He works tirelessly behind the scenes to ensure that laboratories, classrooms, offices and business process of the ILSB are operating well.</w:t>
                      </w:r>
                    </w:p>
                    <w:p w:rsidR="00DB0BCC" w:rsidRPr="00103247" w:rsidRDefault="00DB0BCC" w:rsidP="00DB0BCC">
                      <w:pPr>
                        <w:shd w:val="clear" w:color="auto" w:fill="FFFFFF"/>
                        <w:spacing w:before="100" w:beforeAutospacing="1" w:after="100" w:afterAutospacing="1" w:line="240" w:lineRule="auto"/>
                        <w:rPr>
                          <w:rFonts w:ascii="Arial" w:eastAsia="Times New Roman" w:hAnsi="Arial" w:cs="Arial"/>
                          <w:color w:val="333333"/>
                          <w:sz w:val="21"/>
                          <w:szCs w:val="21"/>
                        </w:rPr>
                      </w:pPr>
                      <w:r w:rsidRPr="00103247">
                        <w:rPr>
                          <w:rFonts w:ascii="Arial" w:eastAsia="Times New Roman" w:hAnsi="Arial" w:cs="Arial"/>
                          <w:color w:val="333333"/>
                          <w:sz w:val="21"/>
                          <w:szCs w:val="21"/>
                        </w:rPr>
                        <w:t xml:space="preserve">In addition to his day-to-day tasks, Cuddy has also worked on several major projects in which his leadership, organization skills and technical expertise were a necessity. Dennis was the department’s manager for the $34-million renovation of the Meyerhoff Chemistry Building. His masterful coordination of the project required working with contractors and faculty to keep classrooms and laboratories running throughout the three-phased renovation. Largely due to his management, the project won a construction leadership award. </w:t>
                      </w:r>
                    </w:p>
                    <w:p w:rsidR="00DB0BCC" w:rsidRPr="00103247" w:rsidRDefault="00DB0BCC" w:rsidP="00DB0BCC">
                      <w:pPr>
                        <w:shd w:val="clear" w:color="auto" w:fill="FFFFFF"/>
                        <w:spacing w:before="100" w:beforeAutospacing="1" w:after="100" w:afterAutospacing="1" w:line="240" w:lineRule="auto"/>
                        <w:rPr>
                          <w:rFonts w:ascii="Arial" w:eastAsia="Times New Roman" w:hAnsi="Arial" w:cs="Arial"/>
                          <w:color w:val="333333"/>
                          <w:spacing w:val="-2"/>
                          <w:sz w:val="21"/>
                          <w:szCs w:val="21"/>
                        </w:rPr>
                      </w:pPr>
                      <w:r w:rsidRPr="00103247">
                        <w:rPr>
                          <w:rFonts w:ascii="Arial" w:eastAsia="Times New Roman" w:hAnsi="Arial" w:cs="Arial"/>
                          <w:color w:val="333333"/>
                          <w:spacing w:val="-2"/>
                          <w:sz w:val="21"/>
                          <w:szCs w:val="21"/>
                        </w:rPr>
                        <w:t>Mr. Cuddy has also contributed to the implementation of the Chemistry Discovery Center, a prototype of today</w:t>
                      </w:r>
                      <w:r w:rsidR="00103247" w:rsidRPr="00103247">
                        <w:rPr>
                          <w:rFonts w:ascii="Arial" w:eastAsia="Times New Roman" w:hAnsi="Arial" w:cs="Arial"/>
                          <w:color w:val="333333"/>
                          <w:spacing w:val="-2"/>
                          <w:sz w:val="21"/>
                          <w:szCs w:val="21"/>
                        </w:rPr>
                        <w:t>’</w:t>
                      </w:r>
                      <w:r w:rsidRPr="00103247">
                        <w:rPr>
                          <w:rFonts w:ascii="Arial" w:eastAsia="Times New Roman" w:hAnsi="Arial" w:cs="Arial"/>
                          <w:color w:val="333333"/>
                          <w:spacing w:val="-2"/>
                          <w:sz w:val="21"/>
                          <w:szCs w:val="21"/>
                        </w:rPr>
                        <w:t xml:space="preserve">s </w:t>
                      </w:r>
                      <w:r w:rsidR="00103247" w:rsidRPr="00103247">
                        <w:rPr>
                          <w:rFonts w:ascii="Arial" w:eastAsia="Times New Roman" w:hAnsi="Arial" w:cs="Arial"/>
                          <w:color w:val="333333"/>
                          <w:spacing w:val="-2"/>
                          <w:sz w:val="21"/>
                          <w:szCs w:val="21"/>
                        </w:rPr>
                        <w:t>active</w:t>
                      </w:r>
                      <w:r w:rsidRPr="00103247">
                        <w:rPr>
                          <w:rFonts w:ascii="Arial" w:eastAsia="Times New Roman" w:hAnsi="Arial" w:cs="Arial"/>
                          <w:color w:val="333333"/>
                          <w:spacing w:val="-2"/>
                          <w:sz w:val="21"/>
                          <w:szCs w:val="21"/>
                        </w:rPr>
                        <w:t xml:space="preserve"> learning classrooms</w:t>
                      </w:r>
                      <w:r w:rsidR="003F5BB2">
                        <w:rPr>
                          <w:rFonts w:ascii="Arial" w:eastAsia="Times New Roman" w:hAnsi="Arial" w:cs="Arial"/>
                          <w:color w:val="333333"/>
                          <w:spacing w:val="-2"/>
                          <w:sz w:val="21"/>
                          <w:szCs w:val="21"/>
                        </w:rPr>
                        <w:t>,</w:t>
                      </w:r>
                      <w:r w:rsidRPr="00103247">
                        <w:rPr>
                          <w:rFonts w:ascii="Arial" w:eastAsia="Times New Roman" w:hAnsi="Arial" w:cs="Arial"/>
                          <w:color w:val="333333"/>
                          <w:spacing w:val="-2"/>
                          <w:sz w:val="21"/>
                          <w:szCs w:val="21"/>
                        </w:rPr>
                        <w:t xml:space="preserve"> which have been implemented by the University. He was appointed the Administrator for the new Interdisciplinary Life Science Building (ILSB), recommending equipment, lab casework and lab designs. </w:t>
                      </w:r>
                    </w:p>
                    <w:p w:rsidR="00DB0BCC" w:rsidRPr="00103247" w:rsidRDefault="00DB0BCC" w:rsidP="00DB0BCC">
                      <w:pPr>
                        <w:shd w:val="clear" w:color="auto" w:fill="FFFFFF"/>
                        <w:spacing w:before="100" w:beforeAutospacing="1" w:after="100" w:afterAutospacing="1" w:line="240" w:lineRule="auto"/>
                        <w:rPr>
                          <w:rFonts w:ascii="Arial" w:eastAsia="Times New Roman" w:hAnsi="Arial" w:cs="Arial"/>
                          <w:color w:val="333333"/>
                          <w:sz w:val="21"/>
                          <w:szCs w:val="21"/>
                        </w:rPr>
                      </w:pPr>
                      <w:r w:rsidRPr="00103247">
                        <w:rPr>
                          <w:rFonts w:ascii="Arial" w:eastAsia="Times New Roman" w:hAnsi="Arial" w:cs="Arial"/>
                          <w:color w:val="333333"/>
                          <w:sz w:val="21"/>
                          <w:szCs w:val="21"/>
                        </w:rPr>
                        <w:t>Cuddy had also taken on responsibility for coordinating the department’s and the</w:t>
                      </w:r>
                      <w:r w:rsidR="00E013F2">
                        <w:rPr>
                          <w:rFonts w:ascii="Arial" w:eastAsia="Times New Roman" w:hAnsi="Arial" w:cs="Arial"/>
                          <w:color w:val="333333"/>
                          <w:sz w:val="21"/>
                          <w:szCs w:val="21"/>
                        </w:rPr>
                        <w:t>n</w:t>
                      </w:r>
                      <w:r w:rsidRPr="00103247">
                        <w:rPr>
                          <w:rFonts w:ascii="Arial" w:eastAsia="Times New Roman" w:hAnsi="Arial" w:cs="Arial"/>
                          <w:color w:val="333333"/>
                          <w:sz w:val="21"/>
                          <w:szCs w:val="21"/>
                        </w:rPr>
                        <w:t xml:space="preserve"> D</w:t>
                      </w:r>
                      <w:r w:rsidR="00BA75DA" w:rsidRPr="00103247">
                        <w:rPr>
                          <w:rFonts w:ascii="Arial" w:eastAsia="Times New Roman" w:hAnsi="Arial" w:cs="Arial"/>
                          <w:color w:val="333333"/>
                          <w:sz w:val="21"/>
                          <w:szCs w:val="21"/>
                        </w:rPr>
                        <w:t>eans office annual Undergrad</w:t>
                      </w:r>
                      <w:r w:rsidRPr="00103247">
                        <w:rPr>
                          <w:rFonts w:ascii="Arial" w:eastAsia="Times New Roman" w:hAnsi="Arial" w:cs="Arial"/>
                          <w:color w:val="333333"/>
                          <w:sz w:val="21"/>
                          <w:szCs w:val="21"/>
                        </w:rPr>
                        <w:t xml:space="preserve"> Research Symposium for the first 15 years. The symposium had grown from 60 to over 500 participants, who come from all over the east coast. </w:t>
                      </w:r>
                    </w:p>
                    <w:p w:rsidR="00DB0BCC" w:rsidRPr="00103247" w:rsidRDefault="00DB0BCC" w:rsidP="00DB0BCC">
                      <w:pPr>
                        <w:shd w:val="clear" w:color="auto" w:fill="FFFFFF"/>
                        <w:spacing w:before="100" w:beforeAutospacing="1" w:after="100" w:afterAutospacing="1" w:line="240" w:lineRule="auto"/>
                        <w:rPr>
                          <w:rFonts w:ascii="Arial" w:eastAsia="Times New Roman" w:hAnsi="Arial" w:cs="Arial"/>
                          <w:color w:val="333333"/>
                          <w:sz w:val="21"/>
                          <w:szCs w:val="21"/>
                        </w:rPr>
                      </w:pPr>
                      <w:r w:rsidRPr="00103247">
                        <w:rPr>
                          <w:rFonts w:ascii="Arial" w:eastAsia="Times New Roman" w:hAnsi="Arial" w:cs="Arial"/>
                          <w:color w:val="333333"/>
                          <w:sz w:val="21"/>
                          <w:szCs w:val="21"/>
                        </w:rPr>
                        <w:t xml:space="preserve">Characteristically, many of Mr. Cuddy’s efforts go on behind the scenes, making it possible for the work of students and faculty to shine. He is on the Classroom committee and the Scheduling and Policy Guidelines Workgroup, defining scheduling blocks and better utilizing classrooms throughout the week. </w:t>
                      </w:r>
                      <w:r w:rsidR="00475F42" w:rsidRPr="00103247">
                        <w:rPr>
                          <w:rFonts w:ascii="Arial" w:eastAsia="Times New Roman" w:hAnsi="Arial" w:cs="Arial"/>
                          <w:color w:val="333333"/>
                          <w:sz w:val="21"/>
                          <w:szCs w:val="21"/>
                        </w:rPr>
                        <w:t xml:space="preserve">He is Sub-committee Chair for the Time Grid optimization unit of the Institutional Space and scheduling review Task Force since 2018. </w:t>
                      </w:r>
                      <w:r w:rsidRPr="00103247">
                        <w:rPr>
                          <w:rFonts w:ascii="Arial" w:eastAsia="Times New Roman" w:hAnsi="Arial" w:cs="Arial"/>
                          <w:color w:val="333333"/>
                          <w:sz w:val="21"/>
                          <w:szCs w:val="21"/>
                        </w:rPr>
                        <w:t>Mr. Cuddy is also a member of the Institutional Biosafety committee for the review and approval of all experiments and protocols using genetic engineering and or genetically mo</w:t>
                      </w:r>
                      <w:r w:rsidR="00BA75DA" w:rsidRPr="00103247">
                        <w:rPr>
                          <w:rFonts w:ascii="Arial" w:eastAsia="Times New Roman" w:hAnsi="Arial" w:cs="Arial"/>
                          <w:color w:val="333333"/>
                          <w:sz w:val="21"/>
                          <w:szCs w:val="21"/>
                        </w:rPr>
                        <w:t>dified organisms on the campus and a member of the Institutional Animal Care and Use Committee.</w:t>
                      </w:r>
                      <w:r w:rsidRPr="00103247">
                        <w:rPr>
                          <w:rFonts w:ascii="Arial" w:eastAsia="Times New Roman" w:hAnsi="Arial" w:cs="Arial"/>
                          <w:color w:val="333333"/>
                          <w:sz w:val="21"/>
                          <w:szCs w:val="21"/>
                        </w:rPr>
                        <w:t xml:space="preserve"> He </w:t>
                      </w:r>
                      <w:r w:rsidR="00BA75DA" w:rsidRPr="00103247">
                        <w:rPr>
                          <w:rFonts w:ascii="Arial" w:eastAsia="Times New Roman" w:hAnsi="Arial" w:cs="Arial"/>
                          <w:color w:val="333333"/>
                          <w:sz w:val="21"/>
                          <w:szCs w:val="21"/>
                        </w:rPr>
                        <w:t>was</w:t>
                      </w:r>
                      <w:r w:rsidRPr="00103247">
                        <w:rPr>
                          <w:rFonts w:ascii="Arial" w:eastAsia="Times New Roman" w:hAnsi="Arial" w:cs="Arial"/>
                          <w:color w:val="333333"/>
                          <w:sz w:val="21"/>
                          <w:szCs w:val="21"/>
                        </w:rPr>
                        <w:t xml:space="preserve"> also elected as a Professional Staff Senator for the 2018- 2019 academic year. </w:t>
                      </w:r>
                    </w:p>
                    <w:p w:rsidR="00DB0BCC" w:rsidRPr="00103247" w:rsidRDefault="00103247" w:rsidP="00103247">
                      <w:pPr>
                        <w:shd w:val="clear" w:color="auto" w:fill="FFFFFF"/>
                        <w:spacing w:before="100" w:beforeAutospacing="1" w:after="100" w:afterAutospacing="1" w:line="240" w:lineRule="auto"/>
                        <w:rPr>
                          <w:rFonts w:ascii="Arial" w:eastAsia="Times New Roman" w:hAnsi="Arial" w:cs="Arial"/>
                          <w:color w:val="333333"/>
                          <w:sz w:val="21"/>
                          <w:szCs w:val="21"/>
                        </w:rPr>
                      </w:pPr>
                      <w:r w:rsidRPr="00103247">
                        <w:rPr>
                          <w:rFonts w:ascii="Arial" w:eastAsia="Times New Roman" w:hAnsi="Arial" w:cs="Arial"/>
                          <w:color w:val="333333"/>
                          <w:sz w:val="21"/>
                          <w:szCs w:val="21"/>
                        </w:rPr>
                        <w:t>Mr. Cuddy ha</w:t>
                      </w:r>
                      <w:r w:rsidR="00E013F2">
                        <w:rPr>
                          <w:rFonts w:ascii="Arial" w:eastAsia="Times New Roman" w:hAnsi="Arial" w:cs="Arial"/>
                          <w:color w:val="333333"/>
                          <w:sz w:val="21"/>
                          <w:szCs w:val="21"/>
                        </w:rPr>
                        <w:t>s</w:t>
                      </w:r>
                      <w:r w:rsidRPr="00103247">
                        <w:rPr>
                          <w:rFonts w:ascii="Arial" w:eastAsia="Times New Roman" w:hAnsi="Arial" w:cs="Arial"/>
                          <w:color w:val="333333"/>
                          <w:sz w:val="21"/>
                          <w:szCs w:val="21"/>
                        </w:rPr>
                        <w:t xml:space="preserve"> given numerous presentations in both antineoplastic drug mechanism of action </w:t>
                      </w:r>
                      <w:r>
                        <w:rPr>
                          <w:rFonts w:ascii="Arial" w:eastAsia="Times New Roman" w:hAnsi="Arial" w:cs="Arial"/>
                          <w:color w:val="333333"/>
                          <w:sz w:val="21"/>
                          <w:szCs w:val="21"/>
                        </w:rPr>
                        <w:t>research and a</w:t>
                      </w:r>
                      <w:r w:rsidRPr="00103247">
                        <w:rPr>
                          <w:rFonts w:ascii="Arial" w:eastAsia="Times New Roman" w:hAnsi="Arial" w:cs="Arial"/>
                          <w:color w:val="333333"/>
                          <w:sz w:val="21"/>
                          <w:szCs w:val="21"/>
                        </w:rPr>
                        <w:t xml:space="preserve">cademic </w:t>
                      </w:r>
                      <w:r>
                        <w:rPr>
                          <w:rFonts w:ascii="Arial" w:eastAsia="Times New Roman" w:hAnsi="Arial" w:cs="Arial"/>
                          <w:color w:val="333333"/>
                          <w:sz w:val="21"/>
                          <w:szCs w:val="21"/>
                        </w:rPr>
                        <w:t xml:space="preserve">classroom and laboratory </w:t>
                      </w:r>
                      <w:r w:rsidRPr="00103247">
                        <w:rPr>
                          <w:rFonts w:ascii="Arial" w:eastAsia="Times New Roman" w:hAnsi="Arial" w:cs="Arial"/>
                          <w:color w:val="333333"/>
                          <w:sz w:val="21"/>
                          <w:szCs w:val="21"/>
                        </w:rPr>
                        <w:t xml:space="preserve">facility design. </w:t>
                      </w:r>
                      <w:r w:rsidR="00DB0BCC" w:rsidRPr="00103247">
                        <w:rPr>
                          <w:rFonts w:ascii="Arial" w:eastAsia="Times New Roman" w:hAnsi="Arial" w:cs="Arial"/>
                          <w:color w:val="333333"/>
                          <w:sz w:val="21"/>
                          <w:szCs w:val="21"/>
                        </w:rPr>
                        <w:t xml:space="preserve">He has won both a University of Maryland System Regents Award for Exceptional Contribution to the Institution in 2009 and the UMBC Grad Student Association’s Outstanding Staff Award in 2018 </w:t>
                      </w:r>
                    </w:p>
                    <w:p w:rsidR="00DB0BCC" w:rsidRPr="00103247" w:rsidRDefault="00DB0BCC">
                      <w:pPr>
                        <w:rPr>
                          <w:rFonts w:ascii="Arial" w:hAnsi="Arial" w:cs="Arial"/>
                          <w:sz w:val="21"/>
                          <w:szCs w:val="21"/>
                        </w:rPr>
                      </w:pPr>
                      <w:r w:rsidRPr="00103247">
                        <w:rPr>
                          <w:rFonts w:ascii="Arial" w:eastAsia="Times New Roman" w:hAnsi="Arial" w:cs="Arial"/>
                          <w:color w:val="333333"/>
                          <w:spacing w:val="-5"/>
                          <w:sz w:val="21"/>
                          <w:szCs w:val="21"/>
                        </w:rPr>
                        <w:t xml:space="preserve">Mr. Cuddy earned a double B.S. degree in Biology and Microbiology (now Molecular and Cellular Biology) at The Penn State University and a Master’s degree in Business Administration from the Johns Hopkins University. His research </w:t>
                      </w:r>
                      <w:r w:rsidR="003F5BB2">
                        <w:rPr>
                          <w:rFonts w:ascii="Arial" w:eastAsia="Times New Roman" w:hAnsi="Arial" w:cs="Arial"/>
                          <w:color w:val="333333"/>
                          <w:spacing w:val="-5"/>
                          <w:sz w:val="21"/>
                          <w:szCs w:val="21"/>
                        </w:rPr>
                        <w:t>work</w:t>
                      </w:r>
                      <w:r w:rsidRPr="00103247">
                        <w:rPr>
                          <w:rFonts w:ascii="Arial" w:eastAsia="Times New Roman" w:hAnsi="Arial" w:cs="Arial"/>
                          <w:color w:val="333333"/>
                          <w:spacing w:val="-5"/>
                          <w:sz w:val="21"/>
                          <w:szCs w:val="21"/>
                        </w:rPr>
                        <w:t xml:space="preserve"> from his days</w:t>
                      </w:r>
                      <w:r w:rsidR="003F5BB2">
                        <w:rPr>
                          <w:rFonts w:ascii="Arial" w:eastAsia="Times New Roman" w:hAnsi="Arial" w:cs="Arial"/>
                          <w:color w:val="333333"/>
                          <w:spacing w:val="-5"/>
                          <w:sz w:val="21"/>
                          <w:szCs w:val="21"/>
                        </w:rPr>
                        <w:t xml:space="preserve"> in cancer drug development has</w:t>
                      </w:r>
                      <w:r w:rsidR="00E013F2">
                        <w:rPr>
                          <w:rFonts w:ascii="Arial" w:eastAsia="Times New Roman" w:hAnsi="Arial" w:cs="Arial"/>
                          <w:color w:val="333333"/>
                          <w:spacing w:val="-5"/>
                          <w:sz w:val="21"/>
                          <w:szCs w:val="21"/>
                        </w:rPr>
                        <w:t xml:space="preserve"> been cited in over 20</w:t>
                      </w:r>
                      <w:r w:rsidRPr="00103247">
                        <w:rPr>
                          <w:rFonts w:ascii="Arial" w:eastAsia="Times New Roman" w:hAnsi="Arial" w:cs="Arial"/>
                          <w:color w:val="333333"/>
                          <w:spacing w:val="-5"/>
                          <w:sz w:val="21"/>
                          <w:szCs w:val="21"/>
                        </w:rPr>
                        <w:t>0 scientific journal articles.</w:t>
                      </w:r>
                      <w:bookmarkStart w:id="1" w:name="_GoBack"/>
                      <w:bookmarkEnd w:id="1"/>
                    </w:p>
                  </w:txbxContent>
                </v:textbox>
                <w10:wrap type="square" anchorx="margin"/>
              </v:shape>
            </w:pict>
          </mc:Fallback>
        </mc:AlternateContent>
      </w:r>
      <w:r w:rsidR="00D9359F">
        <w:rPr>
          <w:noProof/>
        </w:rPr>
        <mc:AlternateContent>
          <mc:Choice Requires="wps">
            <w:drawing>
              <wp:anchor distT="0" distB="0" distL="114300" distR="114300" simplePos="0" relativeHeight="251660288" behindDoc="0" locked="0" layoutInCell="1" allowOverlap="1">
                <wp:simplePos x="0" y="0"/>
                <wp:positionH relativeFrom="column">
                  <wp:posOffset>-318211</wp:posOffset>
                </wp:positionH>
                <wp:positionV relativeFrom="paragraph">
                  <wp:posOffset>4100170</wp:posOffset>
                </wp:positionV>
                <wp:extent cx="2802788" cy="1484985"/>
                <wp:effectExtent l="0" t="0" r="17145" b="20320"/>
                <wp:wrapNone/>
                <wp:docPr id="2" name="Text Box 2"/>
                <wp:cNvGraphicFramePr/>
                <a:graphic xmlns:a="http://schemas.openxmlformats.org/drawingml/2006/main">
                  <a:graphicData uri="http://schemas.microsoft.com/office/word/2010/wordprocessingShape">
                    <wps:wsp>
                      <wps:cNvSpPr txBox="1"/>
                      <wps:spPr>
                        <a:xfrm>
                          <a:off x="0" y="0"/>
                          <a:ext cx="2802788" cy="1484985"/>
                        </a:xfrm>
                        <a:prstGeom prst="rect">
                          <a:avLst/>
                        </a:prstGeom>
                        <a:solidFill>
                          <a:schemeClr val="lt1"/>
                        </a:solidFill>
                        <a:ln w="6350">
                          <a:solidFill>
                            <a:prstClr val="black"/>
                          </a:solidFill>
                        </a:ln>
                      </wps:spPr>
                      <wps:txbx>
                        <w:txbxContent>
                          <w:p w:rsidR="00DB0BCC" w:rsidRPr="00D9359F" w:rsidRDefault="00DB0BCC" w:rsidP="00DB0BCC">
                            <w:pPr>
                              <w:spacing w:after="0" w:line="240" w:lineRule="auto"/>
                              <w:rPr>
                                <w:rFonts w:ascii="Arial" w:eastAsia="Times New Roman" w:hAnsi="Arial" w:cs="Arial"/>
                                <w:b/>
                                <w:color w:val="333333"/>
                                <w:shd w:val="clear" w:color="auto" w:fill="FFFFFF"/>
                              </w:rPr>
                            </w:pPr>
                            <w:r w:rsidRPr="00D9359F">
                              <w:rPr>
                                <w:rFonts w:ascii="Arial" w:eastAsia="Times New Roman" w:hAnsi="Arial" w:cs="Arial"/>
                                <w:b/>
                                <w:color w:val="333333"/>
                                <w:shd w:val="clear" w:color="auto" w:fill="FFFFFF"/>
                              </w:rPr>
                              <w:t>Dennis P. Cuddy</w:t>
                            </w:r>
                          </w:p>
                          <w:p w:rsidR="00DB0BCC" w:rsidRPr="00D9359F" w:rsidRDefault="00DB0BCC" w:rsidP="00DB0BCC">
                            <w:pPr>
                              <w:spacing w:after="0" w:line="240" w:lineRule="auto"/>
                              <w:rPr>
                                <w:rFonts w:ascii="Arial" w:eastAsia="Times New Roman" w:hAnsi="Arial" w:cs="Arial"/>
                                <w:color w:val="333333"/>
                                <w:shd w:val="clear" w:color="auto" w:fill="FFFFFF"/>
                              </w:rPr>
                            </w:pPr>
                            <w:r w:rsidRPr="00D9359F">
                              <w:rPr>
                                <w:rFonts w:ascii="Arial" w:eastAsia="Times New Roman" w:hAnsi="Arial" w:cs="Arial"/>
                                <w:color w:val="333333"/>
                                <w:shd w:val="clear" w:color="auto" w:fill="FFFFFF"/>
                              </w:rPr>
                              <w:t>Administrator, Interdisciplinary Life Sciences Building</w:t>
                            </w:r>
                          </w:p>
                          <w:p w:rsidR="00DB0BCC" w:rsidRDefault="00DB0BCC" w:rsidP="00DB0BCC">
                            <w:pPr>
                              <w:rPr>
                                <w:rFonts w:ascii="Arial" w:eastAsia="Times New Roman" w:hAnsi="Arial" w:cs="Arial"/>
                                <w:color w:val="333333"/>
                                <w:shd w:val="clear" w:color="auto" w:fill="FFFFFF"/>
                              </w:rPr>
                            </w:pPr>
                            <w:r w:rsidRPr="00D9359F">
                              <w:rPr>
                                <w:rFonts w:ascii="Arial" w:eastAsia="Times New Roman" w:hAnsi="Arial" w:cs="Arial"/>
                                <w:color w:val="333333"/>
                                <w:shd w:val="clear" w:color="auto" w:fill="FFFFFF"/>
                              </w:rPr>
                              <w:t>Senior Facilities Manager, College of Mathematical and Natural Sciences</w:t>
                            </w:r>
                          </w:p>
                          <w:p w:rsidR="00BA75DA" w:rsidRPr="00D9359F" w:rsidRDefault="00BA75DA" w:rsidP="00DB0BCC">
                            <w:r>
                              <w:rPr>
                                <w:rFonts w:ascii="Arial" w:eastAsia="Times New Roman" w:hAnsi="Arial" w:cs="Arial"/>
                                <w:color w:val="333333"/>
                                <w:shd w:val="clear" w:color="auto" w:fill="FFFFFF"/>
                              </w:rPr>
                              <w:t>University of Maryland Baltimore County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05pt;margin-top:322.85pt;width:220.7pt;height:11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eOTQIAAKIEAAAOAAAAZHJzL2Uyb0RvYy54bWysVFFv2jAQfp+0/2D5fSRk0FJEqBgV0yTU&#10;VoKpz8axSTTH59mGhP36nZ1AabenaS/mfHf5fPfdd8zu21qRo7CuAp3T4SClRGgORaX3Of2+XX2a&#10;UOI80wVToEVOT8LR+/nHD7PGTEUGJahCWIIg2k0bk9PSezNNEsdLUTM3ACM0BiXYmnm82n1SWNYg&#10;eq2SLE1vkgZsYSxw4Rx6H7ognUd8KQX3T1I64YnKKdbm42njuQtnMp+x6d4yU1a8L4P9QxU1qzQ+&#10;eoF6YJ6Rg63+gKorbsGB9AMOdQJSVlzEHrCbYfqum03JjIi9IDnOXGhy/w+WPx6fLamKnGaUaFbj&#10;iLai9eQLtCQL7DTGTTFpYzDNt+jGKZ/9Dp2h6VbaOvxiOwTjyPPpwm0A4+jMJml2O0E1cIwNR5PR&#10;3WQccJLXz411/quAmgQjpxaHFzllx7XzXeo5JbzmQFXFqlIqXoJgxFJZcmQ4auVjkQj+Jktp0uT0&#10;5vM4jcBvYgH68v1OMf6jL+8qC/GUxpoDKV3zwfLtru2Z2kFxQqIsdEJzhq8qxF0z55+ZRWUhN7gt&#10;/gkPqQCLgd6ipAT762/+kI8DxyglDSo1p+7ngVlBifqmUQp3w9EoSDteRuPbDC/2OrK7juhDvQRk&#10;aIh7aXg0Q75XZ1NaqF9wqRbhVQwxzfHtnPqzufTd/uBScrFYxCQUs2F+rTeGB+gwkcDntn1h1vTz&#10;9CiFRzhrmk3fjbXLDV9qWBw8yCrOPBDcsdrzjosQVdMvbdi063vMev1rmf8GAAD//wMAUEsDBBQA&#10;BgAIAAAAIQBRAQPr3wAAAAsBAAAPAAAAZHJzL2Rvd25yZXYueG1sTI/BTsMwEETvSPyDtUjcWieU&#10;pknIpgJUuPREQZzdeGtbxHYUu2n4e8wJjqt5mnnbbGfbs4nGYLxDyJcZMHKdl8YphI/3l0UJLETh&#10;pOi9I4RvCrBtr68aUUt/cW80HaJiqcSFWiDoGIea89BpsiIs/UAuZSc/WhHTOSouR3FJ5bbnd1lW&#10;cCuMSwtaDPSsqfs6nC3C7klVqivFqHelNGaaP0979Yp4ezM/PgCLNMc/GH71kzq0yenoz04G1iMs&#10;1lmeUITifr0BlohVla+AHRHKTVUAbxv+/4f2BwAA//8DAFBLAQItABQABgAIAAAAIQC2gziS/gAA&#10;AOEBAAATAAAAAAAAAAAAAAAAAAAAAABbQ29udGVudF9UeXBlc10ueG1sUEsBAi0AFAAGAAgAAAAh&#10;ADj9If/WAAAAlAEAAAsAAAAAAAAAAAAAAAAALwEAAF9yZWxzLy5yZWxzUEsBAi0AFAAGAAgAAAAh&#10;AFVlN45NAgAAogQAAA4AAAAAAAAAAAAAAAAALgIAAGRycy9lMm9Eb2MueG1sUEsBAi0AFAAGAAgA&#10;AAAhAFEBA+vfAAAACwEAAA8AAAAAAAAAAAAAAAAApwQAAGRycy9kb3ducmV2LnhtbFBLBQYAAAAA&#10;BAAEAPMAAACzBQAAAAA=&#10;" fillcolor="white [3201]" strokeweight=".5pt">
                <v:textbox>
                  <w:txbxContent>
                    <w:p w:rsidR="00DB0BCC" w:rsidRPr="00D9359F" w:rsidRDefault="00DB0BCC" w:rsidP="00DB0BCC">
                      <w:pPr>
                        <w:spacing w:after="0" w:line="240" w:lineRule="auto"/>
                        <w:rPr>
                          <w:rFonts w:ascii="Arial" w:eastAsia="Times New Roman" w:hAnsi="Arial" w:cs="Arial"/>
                          <w:b/>
                          <w:color w:val="333333"/>
                          <w:shd w:val="clear" w:color="auto" w:fill="FFFFFF"/>
                        </w:rPr>
                      </w:pPr>
                      <w:r w:rsidRPr="00D9359F">
                        <w:rPr>
                          <w:rFonts w:ascii="Arial" w:eastAsia="Times New Roman" w:hAnsi="Arial" w:cs="Arial"/>
                          <w:b/>
                          <w:color w:val="333333"/>
                          <w:shd w:val="clear" w:color="auto" w:fill="FFFFFF"/>
                        </w:rPr>
                        <w:t>Dennis P. Cuddy</w:t>
                      </w:r>
                    </w:p>
                    <w:p w:rsidR="00DB0BCC" w:rsidRPr="00D9359F" w:rsidRDefault="00DB0BCC" w:rsidP="00DB0BCC">
                      <w:pPr>
                        <w:spacing w:after="0" w:line="240" w:lineRule="auto"/>
                        <w:rPr>
                          <w:rFonts w:ascii="Arial" w:eastAsia="Times New Roman" w:hAnsi="Arial" w:cs="Arial"/>
                          <w:color w:val="333333"/>
                          <w:shd w:val="clear" w:color="auto" w:fill="FFFFFF"/>
                        </w:rPr>
                      </w:pPr>
                      <w:r w:rsidRPr="00D9359F">
                        <w:rPr>
                          <w:rFonts w:ascii="Arial" w:eastAsia="Times New Roman" w:hAnsi="Arial" w:cs="Arial"/>
                          <w:color w:val="333333"/>
                          <w:shd w:val="clear" w:color="auto" w:fill="FFFFFF"/>
                        </w:rPr>
                        <w:t>Administrator, Interdisciplinary Life Sciences Building</w:t>
                      </w:r>
                    </w:p>
                    <w:p w:rsidR="00DB0BCC" w:rsidRDefault="00DB0BCC" w:rsidP="00DB0BCC">
                      <w:pPr>
                        <w:rPr>
                          <w:rFonts w:ascii="Arial" w:eastAsia="Times New Roman" w:hAnsi="Arial" w:cs="Arial"/>
                          <w:color w:val="333333"/>
                          <w:shd w:val="clear" w:color="auto" w:fill="FFFFFF"/>
                        </w:rPr>
                      </w:pPr>
                      <w:r w:rsidRPr="00D9359F">
                        <w:rPr>
                          <w:rFonts w:ascii="Arial" w:eastAsia="Times New Roman" w:hAnsi="Arial" w:cs="Arial"/>
                          <w:color w:val="333333"/>
                          <w:shd w:val="clear" w:color="auto" w:fill="FFFFFF"/>
                        </w:rPr>
                        <w:t>Senior Facilities Manager, College of Mathematical and Natural Sciences</w:t>
                      </w:r>
                    </w:p>
                    <w:p w:rsidR="00BA75DA" w:rsidRPr="00D9359F" w:rsidRDefault="00BA75DA" w:rsidP="00DB0BCC">
                      <w:r>
                        <w:rPr>
                          <w:rFonts w:ascii="Arial" w:eastAsia="Times New Roman" w:hAnsi="Arial" w:cs="Arial"/>
                          <w:color w:val="333333"/>
                          <w:shd w:val="clear" w:color="auto" w:fill="FFFFFF"/>
                        </w:rPr>
                        <w:t>University of Maryland Baltimore County</w:t>
                      </w:r>
                    </w:p>
                  </w:txbxContent>
                </v:textbox>
              </v:shape>
            </w:pict>
          </mc:Fallback>
        </mc:AlternateContent>
      </w:r>
      <w:r w:rsidR="00DB0BCC">
        <w:rPr>
          <w:noProof/>
        </w:rPr>
        <w:drawing>
          <wp:inline distT="0" distB="0" distL="0" distR="0">
            <wp:extent cx="2309833" cy="3562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osketch Photo.jpg"/>
                    <pic:cNvPicPr/>
                  </pic:nvPicPr>
                  <pic:blipFill>
                    <a:blip r:embed="rId6">
                      <a:extLst>
                        <a:ext uri="{28A0092B-C50C-407E-A947-70E740481C1C}">
                          <a14:useLocalDpi xmlns:a14="http://schemas.microsoft.com/office/drawing/2010/main" val="0"/>
                        </a:ext>
                      </a:extLst>
                    </a:blip>
                    <a:stretch>
                      <a:fillRect/>
                    </a:stretch>
                  </pic:blipFill>
                  <pic:spPr>
                    <a:xfrm>
                      <a:off x="0" y="0"/>
                      <a:ext cx="2348847" cy="3622519"/>
                    </a:xfrm>
                    <a:prstGeom prst="rect">
                      <a:avLst/>
                    </a:prstGeom>
                  </pic:spPr>
                </pic:pic>
              </a:graphicData>
            </a:graphic>
          </wp:inline>
        </w:drawing>
      </w:r>
    </w:p>
    <w:sectPr w:rsidR="003D71A0" w:rsidSect="00DB0BCC">
      <w:pgSz w:w="12240" w:h="15840"/>
      <w:pgMar w:top="1008" w:right="1008" w:bottom="720"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34E" w:rsidRDefault="006A234E" w:rsidP="00DB0BCC">
      <w:pPr>
        <w:spacing w:after="0" w:line="240" w:lineRule="auto"/>
      </w:pPr>
      <w:r>
        <w:separator/>
      </w:r>
    </w:p>
  </w:endnote>
  <w:endnote w:type="continuationSeparator" w:id="0">
    <w:p w:rsidR="006A234E" w:rsidRDefault="006A234E" w:rsidP="00DB0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34E" w:rsidRDefault="006A234E" w:rsidP="00DB0BCC">
      <w:pPr>
        <w:spacing w:after="0" w:line="240" w:lineRule="auto"/>
      </w:pPr>
      <w:r>
        <w:separator/>
      </w:r>
    </w:p>
  </w:footnote>
  <w:footnote w:type="continuationSeparator" w:id="0">
    <w:p w:rsidR="006A234E" w:rsidRDefault="006A234E" w:rsidP="00DB0B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BCC"/>
    <w:rsid w:val="00103247"/>
    <w:rsid w:val="002074CF"/>
    <w:rsid w:val="002B7C2F"/>
    <w:rsid w:val="003F5BB2"/>
    <w:rsid w:val="00400CE0"/>
    <w:rsid w:val="00475F42"/>
    <w:rsid w:val="00554729"/>
    <w:rsid w:val="00584FCA"/>
    <w:rsid w:val="006A234E"/>
    <w:rsid w:val="006E6274"/>
    <w:rsid w:val="00805639"/>
    <w:rsid w:val="00823CD3"/>
    <w:rsid w:val="00BA75DA"/>
    <w:rsid w:val="00C922F4"/>
    <w:rsid w:val="00D27812"/>
    <w:rsid w:val="00D9359F"/>
    <w:rsid w:val="00DB0BCC"/>
    <w:rsid w:val="00E013F2"/>
    <w:rsid w:val="00EE7D64"/>
    <w:rsid w:val="00FE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1350"/>
  <w15:chartTrackingRefBased/>
  <w15:docId w15:val="{FC8EDD50-EB39-4A62-8E19-D9347CB5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B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BCC"/>
  </w:style>
  <w:style w:type="paragraph" w:styleId="Footer">
    <w:name w:val="footer"/>
    <w:basedOn w:val="Normal"/>
    <w:link w:val="FooterChar"/>
    <w:uiPriority w:val="99"/>
    <w:unhideWhenUsed/>
    <w:rsid w:val="00DB0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Cuddy</dc:creator>
  <cp:keywords/>
  <dc:description/>
  <cp:lastModifiedBy>Dennis Cuddy</cp:lastModifiedBy>
  <cp:revision>2</cp:revision>
  <cp:lastPrinted>2019-10-02T19:36:00Z</cp:lastPrinted>
  <dcterms:created xsi:type="dcterms:W3CDTF">2025-09-22T19:55:00Z</dcterms:created>
  <dcterms:modified xsi:type="dcterms:W3CDTF">2025-09-22T19:55:00Z</dcterms:modified>
</cp:coreProperties>
</file>